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55"/>
        <w:tblW w:w="0" w:type="auto"/>
        <w:tblLook w:val="04A0"/>
      </w:tblPr>
      <w:tblGrid>
        <w:gridCol w:w="1915"/>
        <w:gridCol w:w="1915"/>
        <w:gridCol w:w="1915"/>
        <w:gridCol w:w="957"/>
        <w:gridCol w:w="958"/>
        <w:gridCol w:w="958"/>
        <w:gridCol w:w="958"/>
      </w:tblGrid>
      <w:tr w:rsidR="005C4E3F" w:rsidTr="00FD5A15">
        <w:tc>
          <w:tcPr>
            <w:tcW w:w="1915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Презиме</w:t>
            </w:r>
          </w:p>
        </w:tc>
        <w:tc>
          <w:tcPr>
            <w:tcW w:w="1915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</w:t>
            </w:r>
          </w:p>
        </w:tc>
        <w:tc>
          <w:tcPr>
            <w:tcW w:w="1915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957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1.кол.</w:t>
            </w:r>
          </w:p>
        </w:tc>
        <w:tc>
          <w:tcPr>
            <w:tcW w:w="958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2.кол.</w:t>
            </w:r>
          </w:p>
        </w:tc>
        <w:tc>
          <w:tcPr>
            <w:tcW w:w="1916" w:type="dxa"/>
            <w:gridSpan w:val="2"/>
            <w:shd w:val="clear" w:color="auto" w:fill="FFFF00"/>
          </w:tcPr>
          <w:p w:rsidR="005C4E3F" w:rsidRPr="0054515A" w:rsidRDefault="0054515A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Фебруар</w:t>
            </w:r>
          </w:p>
          <w:p w:rsidR="005C4E3F" w:rsidRPr="005C4E3F" w:rsidRDefault="005C4E3F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1.кол.     2.кол</w:t>
            </w:r>
          </w:p>
        </w:tc>
      </w:tr>
      <w:tr w:rsidR="005C4E3F" w:rsidTr="00FD5A15">
        <w:tc>
          <w:tcPr>
            <w:tcW w:w="1915" w:type="dxa"/>
          </w:tcPr>
          <w:p w:rsidR="005C4E3F" w:rsidRPr="007D1100" w:rsidRDefault="007D1100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Митић</w:t>
            </w:r>
          </w:p>
        </w:tc>
        <w:tc>
          <w:tcPr>
            <w:tcW w:w="1915" w:type="dxa"/>
          </w:tcPr>
          <w:p w:rsidR="005C4E3F" w:rsidRPr="007D1100" w:rsidRDefault="007D1100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Миљана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27/2016</w:t>
            </w:r>
          </w:p>
        </w:tc>
        <w:tc>
          <w:tcPr>
            <w:tcW w:w="957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6" w:type="dxa"/>
            <w:gridSpan w:val="2"/>
          </w:tcPr>
          <w:p w:rsidR="005C4E3F" w:rsidRPr="003B26AA" w:rsidRDefault="003B26AA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C4E3F" w:rsidTr="00FD5A15"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Марковић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Вања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57/2020</w:t>
            </w:r>
          </w:p>
        </w:tc>
        <w:tc>
          <w:tcPr>
            <w:tcW w:w="957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6" w:type="dxa"/>
            <w:gridSpan w:val="2"/>
            <w:shd w:val="clear" w:color="auto" w:fill="92D050"/>
          </w:tcPr>
          <w:p w:rsidR="005C4E3F" w:rsidRPr="003B26AA" w:rsidRDefault="003B26AA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BC2661" w:rsidTr="00FD5A15">
        <w:tc>
          <w:tcPr>
            <w:tcW w:w="1915" w:type="dxa"/>
          </w:tcPr>
          <w:p w:rsidR="00BC2661" w:rsidRPr="0054515A" w:rsidRDefault="0054515A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Дикић</w:t>
            </w:r>
          </w:p>
        </w:tc>
        <w:tc>
          <w:tcPr>
            <w:tcW w:w="1915" w:type="dxa"/>
          </w:tcPr>
          <w:p w:rsidR="00BC2661" w:rsidRPr="0054515A" w:rsidRDefault="0054515A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Ђорђе</w:t>
            </w:r>
          </w:p>
        </w:tc>
        <w:tc>
          <w:tcPr>
            <w:tcW w:w="1915" w:type="dxa"/>
          </w:tcPr>
          <w:p w:rsidR="00BC2661" w:rsidRPr="0054515A" w:rsidRDefault="0054515A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41/2020</w:t>
            </w:r>
          </w:p>
        </w:tc>
        <w:tc>
          <w:tcPr>
            <w:tcW w:w="957" w:type="dxa"/>
            <w:shd w:val="clear" w:color="auto" w:fill="92D050"/>
          </w:tcPr>
          <w:p w:rsidR="00BC2661" w:rsidRPr="0054515A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2</w:t>
            </w:r>
            <w:r w:rsidR="0054515A">
              <w:rPr>
                <w:sz w:val="28"/>
                <w:szCs w:val="28"/>
                <w:lang/>
              </w:rPr>
              <w:t>4</w:t>
            </w:r>
          </w:p>
        </w:tc>
        <w:tc>
          <w:tcPr>
            <w:tcW w:w="958" w:type="dxa"/>
          </w:tcPr>
          <w:p w:rsidR="00BC2661" w:rsidRPr="0054515A" w:rsidRDefault="0054515A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958" w:type="dxa"/>
          </w:tcPr>
          <w:p w:rsidR="00BC2661" w:rsidRPr="005C4E3F" w:rsidRDefault="00BC2661" w:rsidP="00FD5A15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92D050"/>
          </w:tcPr>
          <w:p w:rsidR="00BC2661" w:rsidRPr="0054515A" w:rsidRDefault="0054515A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</w:t>
            </w:r>
          </w:p>
        </w:tc>
      </w:tr>
      <w:tr w:rsidR="0054515A" w:rsidTr="00C359B6">
        <w:tc>
          <w:tcPr>
            <w:tcW w:w="1915" w:type="dxa"/>
          </w:tcPr>
          <w:p w:rsidR="0054515A" w:rsidRPr="0054515A" w:rsidRDefault="0054515A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Урошевић</w:t>
            </w:r>
          </w:p>
        </w:tc>
        <w:tc>
          <w:tcPr>
            <w:tcW w:w="1915" w:type="dxa"/>
          </w:tcPr>
          <w:p w:rsidR="0054515A" w:rsidRPr="0054515A" w:rsidRDefault="0054515A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Сашка</w:t>
            </w:r>
          </w:p>
        </w:tc>
        <w:tc>
          <w:tcPr>
            <w:tcW w:w="1915" w:type="dxa"/>
          </w:tcPr>
          <w:p w:rsidR="0054515A" w:rsidRPr="0054515A" w:rsidRDefault="0054515A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85/2017</w:t>
            </w:r>
          </w:p>
        </w:tc>
        <w:tc>
          <w:tcPr>
            <w:tcW w:w="957" w:type="dxa"/>
            <w:shd w:val="clear" w:color="auto" w:fill="auto"/>
          </w:tcPr>
          <w:p w:rsidR="0054515A" w:rsidRPr="0054515A" w:rsidRDefault="0054515A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958" w:type="dxa"/>
          </w:tcPr>
          <w:p w:rsidR="0054515A" w:rsidRPr="0054515A" w:rsidRDefault="0054515A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1916" w:type="dxa"/>
            <w:gridSpan w:val="2"/>
          </w:tcPr>
          <w:p w:rsidR="0054515A" w:rsidRPr="003B26AA" w:rsidRDefault="003B26AA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C4E3F" w:rsidTr="003B26AA">
        <w:tc>
          <w:tcPr>
            <w:tcW w:w="1915" w:type="dxa"/>
          </w:tcPr>
          <w:p w:rsidR="005C4E3F" w:rsidRPr="0054515A" w:rsidRDefault="0054515A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Ристановић</w:t>
            </w:r>
          </w:p>
        </w:tc>
        <w:tc>
          <w:tcPr>
            <w:tcW w:w="1915" w:type="dxa"/>
          </w:tcPr>
          <w:p w:rsidR="005C4E3F" w:rsidRPr="0054515A" w:rsidRDefault="0054515A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Тадија</w:t>
            </w:r>
          </w:p>
        </w:tc>
        <w:tc>
          <w:tcPr>
            <w:tcW w:w="1915" w:type="dxa"/>
          </w:tcPr>
          <w:p w:rsidR="005C4E3F" w:rsidRPr="0054515A" w:rsidRDefault="0054515A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58/2012</w:t>
            </w:r>
          </w:p>
        </w:tc>
        <w:tc>
          <w:tcPr>
            <w:tcW w:w="957" w:type="dxa"/>
          </w:tcPr>
          <w:p w:rsidR="005C4E3F" w:rsidRPr="0054515A" w:rsidRDefault="0054515A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958" w:type="dxa"/>
          </w:tcPr>
          <w:p w:rsidR="005C4E3F" w:rsidRPr="0054515A" w:rsidRDefault="0054515A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1916" w:type="dxa"/>
            <w:gridSpan w:val="2"/>
            <w:shd w:val="clear" w:color="auto" w:fill="92D050"/>
          </w:tcPr>
          <w:p w:rsidR="005C4E3F" w:rsidRPr="003B26AA" w:rsidRDefault="003B26AA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D5A15" w:rsidTr="00FD5A15"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Перендија</w:t>
            </w:r>
            <w:proofErr w:type="spellEnd"/>
          </w:p>
        </w:tc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</w:t>
            </w:r>
          </w:p>
        </w:tc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20/2020</w:t>
            </w:r>
          </w:p>
        </w:tc>
        <w:tc>
          <w:tcPr>
            <w:tcW w:w="957" w:type="dxa"/>
            <w:shd w:val="clear" w:color="auto" w:fill="92D050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58" w:type="dxa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FD5A15" w:rsidRPr="005C4E3F" w:rsidRDefault="00FD5A15" w:rsidP="00FD5A15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92D050"/>
          </w:tcPr>
          <w:p w:rsidR="00FD5A15" w:rsidRPr="0054515A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1</w:t>
            </w:r>
            <w:r w:rsidR="0054515A">
              <w:rPr>
                <w:sz w:val="28"/>
                <w:szCs w:val="28"/>
                <w:lang/>
              </w:rPr>
              <w:t>6</w:t>
            </w:r>
          </w:p>
        </w:tc>
      </w:tr>
      <w:tr w:rsidR="00FD5A15" w:rsidTr="00FD5A15">
        <w:tc>
          <w:tcPr>
            <w:tcW w:w="1915" w:type="dxa"/>
          </w:tcPr>
          <w:p w:rsidR="00FD5A15" w:rsidRDefault="00FD5A15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Јевремовић</w:t>
            </w:r>
          </w:p>
        </w:tc>
        <w:tc>
          <w:tcPr>
            <w:tcW w:w="1915" w:type="dxa"/>
          </w:tcPr>
          <w:p w:rsidR="00FD5A15" w:rsidRDefault="00FD5A15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</w:t>
            </w:r>
          </w:p>
        </w:tc>
        <w:tc>
          <w:tcPr>
            <w:tcW w:w="1915" w:type="dxa"/>
          </w:tcPr>
          <w:p w:rsidR="00FD5A15" w:rsidRDefault="00FD5A15" w:rsidP="00FD5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58/2013</w:t>
            </w:r>
          </w:p>
        </w:tc>
        <w:tc>
          <w:tcPr>
            <w:tcW w:w="957" w:type="dxa"/>
            <w:shd w:val="clear" w:color="auto" w:fill="auto"/>
          </w:tcPr>
          <w:p w:rsidR="00FD5A15" w:rsidRDefault="00FD5A15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FD5A15" w:rsidRDefault="00FD5A15" w:rsidP="00FD5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FD5A15" w:rsidRPr="0054515A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2</w:t>
            </w:r>
            <w:r w:rsidR="0054515A">
              <w:rPr>
                <w:sz w:val="28"/>
                <w:szCs w:val="28"/>
                <w:lang/>
              </w:rPr>
              <w:t>0</w:t>
            </w:r>
          </w:p>
        </w:tc>
      </w:tr>
    </w:tbl>
    <w:p w:rsidR="008C2E9B" w:rsidRPr="00FD5A15" w:rsidRDefault="00D27C1D" w:rsidP="00FD5A1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Математика 1 – </w:t>
      </w:r>
      <w:r>
        <w:rPr>
          <w:sz w:val="40"/>
          <w:szCs w:val="40"/>
          <w:lang/>
        </w:rPr>
        <w:t>фебруарски</w:t>
      </w:r>
      <w:r w:rsidR="00FD5A15" w:rsidRPr="00FD5A15">
        <w:rPr>
          <w:sz w:val="40"/>
          <w:szCs w:val="40"/>
        </w:rPr>
        <w:t xml:space="preserve"> рок</w:t>
      </w:r>
    </w:p>
    <w:sectPr w:rsidR="008C2E9B" w:rsidRPr="00FD5A15" w:rsidSect="008C2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E3F"/>
    <w:rsid w:val="003B26AA"/>
    <w:rsid w:val="003D4CB0"/>
    <w:rsid w:val="0054515A"/>
    <w:rsid w:val="00560442"/>
    <w:rsid w:val="005C4E3F"/>
    <w:rsid w:val="007D1100"/>
    <w:rsid w:val="008C2E9B"/>
    <w:rsid w:val="00BC2661"/>
    <w:rsid w:val="00D27C1D"/>
    <w:rsid w:val="00FD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2021-02-08T13:23:00Z</dcterms:created>
  <dcterms:modified xsi:type="dcterms:W3CDTF">2021-02-18T11:30:00Z</dcterms:modified>
</cp:coreProperties>
</file>